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B6" w:rsidRDefault="005D7DB1">
      <w:r>
        <w:rPr>
          <w:rFonts w:ascii="DFYanKaiStd-W7" w:eastAsia="DFYanKaiStd-W7" w:cs="DFYanKaiStd-W7" w:hint="eastAsia"/>
          <w:color w:val="972400"/>
          <w:kern w:val="0"/>
          <w:sz w:val="72"/>
          <w:szCs w:val="72"/>
        </w:rPr>
        <w:t>金雞報喜</w:t>
      </w:r>
      <w:r>
        <w:rPr>
          <w:rFonts w:ascii="DFYanKaiStd-W7" w:eastAsia="DFYanKaiStd-W7" w:cs="DFYanKaiStd-W7"/>
          <w:color w:val="972400"/>
          <w:kern w:val="0"/>
          <w:sz w:val="72"/>
          <w:szCs w:val="72"/>
        </w:rPr>
        <w:t xml:space="preserve"> </w:t>
      </w:r>
      <w:r>
        <w:rPr>
          <w:rFonts w:ascii="DFYanKaiStd-W7" w:eastAsia="DFYanKaiStd-W7" w:cs="DFYanKaiStd-W7" w:hint="eastAsia"/>
          <w:color w:val="972400"/>
          <w:kern w:val="0"/>
          <w:sz w:val="72"/>
          <w:szCs w:val="72"/>
        </w:rPr>
        <w:t>雞年行大運</w:t>
      </w:r>
    </w:p>
    <w:p w:rsidR="005D7DB1" w:rsidRDefault="005D7DB1" w:rsidP="005D7DB1">
      <w:pPr>
        <w:autoSpaceDE w:val="0"/>
        <w:autoSpaceDN w:val="0"/>
        <w:adjustRightInd w:val="0"/>
        <w:rPr>
          <w:rFonts w:ascii="DFHeiStd-W5" w:eastAsia="DFHeiStd-W5" w:cs="DFHeiStd-W5"/>
          <w:kern w:val="0"/>
          <w:sz w:val="28"/>
          <w:szCs w:val="28"/>
        </w:rPr>
      </w:pPr>
      <w:r>
        <w:rPr>
          <w:rFonts w:ascii="DFHeiStd-W5" w:eastAsia="DFHeiStd-W5" w:cs="DFHeiStd-W5" w:hint="eastAsia"/>
          <w:kern w:val="0"/>
          <w:sz w:val="28"/>
          <w:szCs w:val="28"/>
        </w:rPr>
        <w:t>理事長羅大榮</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w:t>
      </w:r>
      <w:proofErr w:type="gramStart"/>
      <w:r>
        <w:rPr>
          <w:rFonts w:ascii="DFKaiShuStd-W5" w:eastAsia="DFKaiShuStd-W5" w:cs="DFKaiShuStd-W5" w:hint="eastAsia"/>
          <w:kern w:val="0"/>
          <w:szCs w:val="24"/>
        </w:rPr>
        <w:t>金猴留戀</w:t>
      </w:r>
      <w:proofErr w:type="gramEnd"/>
      <w:r>
        <w:rPr>
          <w:rFonts w:ascii="DFKaiShuStd-W5" w:eastAsia="DFKaiShuStd-W5" w:cs="DFKaiShuStd-W5" w:hint="eastAsia"/>
          <w:kern w:val="0"/>
          <w:szCs w:val="24"/>
        </w:rPr>
        <w:t>豐收年，彩</w:t>
      </w:r>
      <w:proofErr w:type="gramStart"/>
      <w:r>
        <w:rPr>
          <w:rFonts w:ascii="DFKaiShuStd-W5" w:eastAsia="DFKaiShuStd-W5" w:cs="DFKaiShuStd-W5" w:hint="eastAsia"/>
          <w:kern w:val="0"/>
          <w:szCs w:val="24"/>
        </w:rPr>
        <w:t>鳳歡啼</w:t>
      </w:r>
      <w:proofErr w:type="gramEnd"/>
      <w:r>
        <w:rPr>
          <w:rFonts w:ascii="DFKaiShuStd-W5" w:eastAsia="DFKaiShuStd-W5" w:cs="DFKaiShuStd-W5" w:hint="eastAsia"/>
          <w:kern w:val="0"/>
          <w:szCs w:val="24"/>
        </w:rPr>
        <w:t>盛世春」。敬愛的大埔鄉親大家好！轉眼又是台北市大埔縣同鄉會一年一度會員大會暨新春團拜以及大埔會刊出版的日子了。在送走</w:t>
      </w:r>
      <w:proofErr w:type="gramStart"/>
      <w:r>
        <w:rPr>
          <w:rFonts w:ascii="DFKaiShuStd-W5" w:eastAsia="DFKaiShuStd-W5" w:cs="DFKaiShuStd-W5" w:hint="eastAsia"/>
          <w:kern w:val="0"/>
          <w:szCs w:val="24"/>
        </w:rPr>
        <w:t>了靈猴獻</w:t>
      </w:r>
      <w:proofErr w:type="gramEnd"/>
      <w:r>
        <w:rPr>
          <w:rFonts w:ascii="DFKaiShuStd-W5" w:eastAsia="DFKaiShuStd-W5" w:cs="DFKaiShuStd-W5" w:hint="eastAsia"/>
          <w:kern w:val="0"/>
          <w:szCs w:val="24"/>
        </w:rPr>
        <w:t>瑞的</w:t>
      </w:r>
      <w:r>
        <w:rPr>
          <w:rFonts w:ascii="TimesNewRomanPSMT" w:eastAsia="DFHeiStd-W5" w:hAnsi="TimesNewRomanPSMT" w:cs="TimesNewRomanPSMT"/>
          <w:kern w:val="0"/>
          <w:szCs w:val="24"/>
        </w:rPr>
        <w:t xml:space="preserve">2016 </w:t>
      </w:r>
      <w:r>
        <w:rPr>
          <w:rFonts w:ascii="DFKaiShuStd-W5" w:eastAsia="DFKaiShuStd-W5" w:cs="DFKaiShuStd-W5" w:hint="eastAsia"/>
          <w:kern w:val="0"/>
          <w:szCs w:val="24"/>
        </w:rPr>
        <w:t>年後，讓我們以喜悅的心迎接金雞報喜的</w:t>
      </w:r>
      <w:r>
        <w:rPr>
          <w:rFonts w:ascii="TimesNewRomanPSMT" w:eastAsia="DFHeiStd-W5" w:hAnsi="TimesNewRomanPSMT" w:cs="TimesNewRomanPSMT"/>
          <w:kern w:val="0"/>
          <w:szCs w:val="24"/>
        </w:rPr>
        <w:t>2017</w:t>
      </w:r>
      <w:r>
        <w:rPr>
          <w:rFonts w:ascii="DFKaiShuStd-W5" w:eastAsia="DFKaiShuStd-W5" w:cs="DFKaiShuStd-W5" w:hint="eastAsia"/>
          <w:kern w:val="0"/>
          <w:szCs w:val="24"/>
        </w:rPr>
        <w:t>年－雞年。</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去年，在會務工作上，感謝各位理監事及鄉親們提出許多寶貴又具有建設性的意見，使會務工作得以順利推展；這一年來，本會活動組、工程組、獎學金組、出版組、財務組、會員入會審查</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組及章程研修組等委員會均依據工作計畫服務鄉親確實執行了「春節團拜、會</w:t>
      </w:r>
      <w:bookmarkStart w:id="0" w:name="_GoBack"/>
      <w:bookmarkEnd w:id="0"/>
      <w:r>
        <w:rPr>
          <w:rFonts w:ascii="DFKaiShuStd-W5" w:eastAsia="DFKaiShuStd-W5" w:cs="DFKaiShuStd-W5" w:hint="eastAsia"/>
          <w:kern w:val="0"/>
          <w:szCs w:val="24"/>
        </w:rPr>
        <w:t>員大會及摸彩聯歡活動」、「會員康樂</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一日遊活動」、「會員康樂二日遊活</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動」、「安排至新會館會</w:t>
      </w:r>
      <w:proofErr w:type="gramStart"/>
      <w:r>
        <w:rPr>
          <w:rFonts w:ascii="DFKaiShuStd-W5" w:eastAsia="DFKaiShuStd-W5" w:cs="DFKaiShuStd-W5" w:hint="eastAsia"/>
          <w:kern w:val="0"/>
          <w:szCs w:val="24"/>
        </w:rPr>
        <w:t>勘</w:t>
      </w:r>
      <w:proofErr w:type="gramEnd"/>
      <w:r>
        <w:rPr>
          <w:rFonts w:ascii="DFKaiShuStd-W5" w:eastAsia="DFKaiShuStd-W5" w:cs="DFKaiShuStd-W5" w:hint="eastAsia"/>
          <w:kern w:val="0"/>
          <w:szCs w:val="24"/>
        </w:rPr>
        <w:t>工程進度」、</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「審核及頒發田家</w:t>
      </w:r>
      <w:proofErr w:type="gramStart"/>
      <w:r>
        <w:rPr>
          <w:rFonts w:ascii="DFKaiShuStd-W5" w:eastAsia="DFKaiShuStd-W5" w:cs="DFKaiShuStd-W5" w:hint="eastAsia"/>
          <w:kern w:val="0"/>
          <w:szCs w:val="24"/>
        </w:rPr>
        <w:t>炳</w:t>
      </w:r>
      <w:proofErr w:type="gramEnd"/>
      <w:r>
        <w:rPr>
          <w:rFonts w:ascii="DFKaiShuStd-W5" w:eastAsia="DFKaiShuStd-W5" w:cs="DFKaiShuStd-W5" w:hint="eastAsia"/>
          <w:kern w:val="0"/>
          <w:szCs w:val="24"/>
        </w:rPr>
        <w:t>先生與</w:t>
      </w:r>
      <w:proofErr w:type="gramStart"/>
      <w:r>
        <w:rPr>
          <w:rFonts w:ascii="DFKaiShuStd-W5" w:eastAsia="DFKaiShuStd-W5" w:cs="DFKaiShuStd-W5" w:hint="eastAsia"/>
          <w:kern w:val="0"/>
          <w:szCs w:val="24"/>
        </w:rPr>
        <w:t>本會獎學</w:t>
      </w:r>
      <w:proofErr w:type="gramEnd"/>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金」、「定期發行大埔會刊及通訊」、「會</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員入會審查」及「章程</w:t>
      </w:r>
      <w:proofErr w:type="gramStart"/>
      <w:r>
        <w:rPr>
          <w:rFonts w:ascii="DFKaiShuStd-W5" w:eastAsia="DFKaiShuStd-W5" w:cs="DFKaiShuStd-W5" w:hint="eastAsia"/>
          <w:kern w:val="0"/>
          <w:szCs w:val="24"/>
        </w:rPr>
        <w:t>研</w:t>
      </w:r>
      <w:proofErr w:type="gramEnd"/>
      <w:r>
        <w:rPr>
          <w:rFonts w:ascii="DFKaiShuStd-W5" w:eastAsia="DFKaiShuStd-W5" w:cs="DFKaiShuStd-W5" w:hint="eastAsia"/>
          <w:kern w:val="0"/>
          <w:szCs w:val="24"/>
        </w:rPr>
        <w:t>修」等會務工</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作。另本會也接待來訪之</w:t>
      </w:r>
      <w:proofErr w:type="gramStart"/>
      <w:r>
        <w:rPr>
          <w:rFonts w:ascii="DFKaiShuStd-W5" w:eastAsia="DFKaiShuStd-W5" w:cs="DFKaiShuStd-W5" w:hint="eastAsia"/>
          <w:kern w:val="0"/>
          <w:szCs w:val="24"/>
        </w:rPr>
        <w:t>大埔縣旅港</w:t>
      </w:r>
      <w:proofErr w:type="gramEnd"/>
      <w:r>
        <w:rPr>
          <w:rFonts w:ascii="DFKaiShuStd-W5" w:eastAsia="DFKaiShuStd-W5" w:cs="DFKaiShuStd-W5" w:hint="eastAsia"/>
          <w:kern w:val="0"/>
          <w:szCs w:val="24"/>
        </w:rPr>
        <w:t>同</w:t>
      </w:r>
    </w:p>
    <w:p w:rsidR="005D7DB1" w:rsidRDefault="005D7DB1" w:rsidP="005D7DB1">
      <w:pPr>
        <w:autoSpaceDE w:val="0"/>
        <w:autoSpaceDN w:val="0"/>
        <w:adjustRightInd w:val="0"/>
        <w:rPr>
          <w:rFonts w:ascii="DFKaiShuStd-W5" w:eastAsia="DFKaiShuStd-W5" w:cs="DFKaiShuStd-W5"/>
          <w:kern w:val="0"/>
          <w:szCs w:val="24"/>
        </w:rPr>
      </w:pPr>
      <w:proofErr w:type="gramStart"/>
      <w:r>
        <w:rPr>
          <w:rFonts w:ascii="DFKaiShuStd-W5" w:eastAsia="DFKaiShuStd-W5" w:cs="DFKaiShuStd-W5" w:hint="eastAsia"/>
          <w:kern w:val="0"/>
          <w:szCs w:val="24"/>
        </w:rPr>
        <w:t>鄉會及</w:t>
      </w:r>
      <w:proofErr w:type="gramEnd"/>
      <w:r>
        <w:rPr>
          <w:rFonts w:ascii="DFKaiShuStd-W5" w:eastAsia="DFKaiShuStd-W5" w:cs="DFKaiShuStd-W5" w:hint="eastAsia"/>
          <w:kern w:val="0"/>
          <w:szCs w:val="24"/>
        </w:rPr>
        <w:t>廣東漢樂研究會，以有效擴大本</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會與國內（外）社團組織之交流互動，</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進而拓展本會之視野及知名度。</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回顧三年來，本會第</w:t>
      </w:r>
      <w:r>
        <w:rPr>
          <w:rFonts w:ascii="TimesNewRomanPSMT" w:eastAsia="DFHeiStd-W5" w:hAnsi="TimesNewRomanPSMT" w:cs="TimesNewRomanPSMT"/>
          <w:kern w:val="0"/>
          <w:szCs w:val="24"/>
        </w:rPr>
        <w:t xml:space="preserve">22 </w:t>
      </w:r>
      <w:proofErr w:type="gramStart"/>
      <w:r>
        <w:rPr>
          <w:rFonts w:ascii="DFKaiShuStd-W5" w:eastAsia="DFKaiShuStd-W5" w:cs="DFKaiShuStd-W5" w:hint="eastAsia"/>
          <w:kern w:val="0"/>
          <w:szCs w:val="24"/>
        </w:rPr>
        <w:t>屆理</w:t>
      </w:r>
      <w:proofErr w:type="gramEnd"/>
      <w:r>
        <w:rPr>
          <w:rFonts w:ascii="DFKaiShuStd-W5" w:eastAsia="DFKaiShuStd-W5" w:cs="DFKaiShuStd-W5" w:hint="eastAsia"/>
          <w:kern w:val="0"/>
          <w:szCs w:val="24"/>
        </w:rPr>
        <w:t>、監事</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在熱忱、無私、盡責為鄉親服務的前提</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下，交出了</w:t>
      </w:r>
      <w:proofErr w:type="gramStart"/>
      <w:r>
        <w:rPr>
          <w:rFonts w:ascii="DFKaiShuStd-W5" w:eastAsia="DFKaiShuStd-W5" w:cs="DFKaiShuStd-W5" w:hint="eastAsia"/>
          <w:kern w:val="0"/>
          <w:szCs w:val="24"/>
        </w:rPr>
        <w:t>一</w:t>
      </w:r>
      <w:proofErr w:type="gramEnd"/>
      <w:r>
        <w:rPr>
          <w:rFonts w:ascii="DFKaiShuStd-W5" w:eastAsia="DFKaiShuStd-W5" w:cs="DFKaiShuStd-W5" w:hint="eastAsia"/>
          <w:kern w:val="0"/>
          <w:szCs w:val="24"/>
        </w:rPr>
        <w:t>張亮麗的成績單，</w:t>
      </w:r>
      <w:proofErr w:type="gramStart"/>
      <w:r>
        <w:rPr>
          <w:rFonts w:ascii="DFKaiShuStd-W5" w:eastAsia="DFKaiShuStd-W5" w:cs="DFKaiShuStd-W5" w:hint="eastAsia"/>
          <w:kern w:val="0"/>
          <w:szCs w:val="24"/>
        </w:rPr>
        <w:t>茲詳列</w:t>
      </w:r>
      <w:proofErr w:type="gramEnd"/>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如下：</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lastRenderedPageBreak/>
        <w:t>一、</w:t>
      </w:r>
      <w:r>
        <w:rPr>
          <w:rFonts w:ascii="DFKaiShuStd-W5" w:eastAsia="DFKaiShuStd-W5" w:cs="DFKaiShuStd-W5"/>
          <w:kern w:val="0"/>
          <w:szCs w:val="24"/>
        </w:rPr>
        <w:t xml:space="preserve"> </w:t>
      </w:r>
      <w:r>
        <w:rPr>
          <w:rFonts w:ascii="DFKaiShuStd-W5" w:eastAsia="DFKaiShuStd-W5" w:cs="DFKaiShuStd-W5" w:hint="eastAsia"/>
          <w:kern w:val="0"/>
          <w:szCs w:val="24"/>
        </w:rPr>
        <w:t>活動組方面，計舉辦了三次一日遊、</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二次二日遊及一次大埔返鄉尋根之</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旅，以聯絡同鄉情誼。</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二、</w:t>
      </w:r>
      <w:r>
        <w:rPr>
          <w:rFonts w:ascii="DFKaiShuStd-W5" w:eastAsia="DFKaiShuStd-W5" w:cs="DFKaiShuStd-W5"/>
          <w:kern w:val="0"/>
          <w:szCs w:val="24"/>
        </w:rPr>
        <w:t xml:space="preserve"> </w:t>
      </w:r>
      <w:r>
        <w:rPr>
          <w:rFonts w:ascii="DFKaiShuStd-W5" w:eastAsia="DFKaiShuStd-W5" w:cs="DFKaiShuStd-W5" w:hint="eastAsia"/>
          <w:kern w:val="0"/>
          <w:szCs w:val="24"/>
        </w:rPr>
        <w:t>工程組方面，為掌握新會館工程進</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度及施工品質，計安排了</w:t>
      </w:r>
      <w:r>
        <w:rPr>
          <w:rFonts w:ascii="TimesNewRomanPSMT" w:eastAsia="DFHeiStd-W5" w:hAnsi="TimesNewRomanPSMT" w:cs="TimesNewRomanPSMT"/>
          <w:kern w:val="0"/>
          <w:szCs w:val="24"/>
        </w:rPr>
        <w:t xml:space="preserve">3 </w:t>
      </w:r>
      <w:r>
        <w:rPr>
          <w:rFonts w:ascii="DFKaiShuStd-W5" w:eastAsia="DFKaiShuStd-W5" w:cs="DFKaiShuStd-W5" w:hint="eastAsia"/>
          <w:kern w:val="0"/>
          <w:szCs w:val="24"/>
        </w:rPr>
        <w:t>次工程</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進度會</w:t>
      </w:r>
      <w:proofErr w:type="gramStart"/>
      <w:r>
        <w:rPr>
          <w:rFonts w:ascii="DFKaiShuStd-W5" w:eastAsia="DFKaiShuStd-W5" w:cs="DFKaiShuStd-W5" w:hint="eastAsia"/>
          <w:kern w:val="0"/>
          <w:szCs w:val="24"/>
        </w:rPr>
        <w:t>勘</w:t>
      </w:r>
      <w:proofErr w:type="gramEnd"/>
      <w:r>
        <w:rPr>
          <w:rFonts w:ascii="DFKaiShuStd-W5" w:eastAsia="DFKaiShuStd-W5" w:cs="DFKaiShuStd-W5" w:hint="eastAsia"/>
          <w:kern w:val="0"/>
          <w:szCs w:val="24"/>
        </w:rPr>
        <w:t>。</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三、</w:t>
      </w:r>
      <w:r>
        <w:rPr>
          <w:rFonts w:ascii="DFKaiShuStd-W5" w:eastAsia="DFKaiShuStd-W5" w:cs="DFKaiShuStd-W5"/>
          <w:kern w:val="0"/>
          <w:szCs w:val="24"/>
        </w:rPr>
        <w:t xml:space="preserve"> </w:t>
      </w:r>
      <w:r>
        <w:rPr>
          <w:rFonts w:ascii="DFKaiShuStd-W5" w:eastAsia="DFKaiShuStd-W5" w:cs="DFKaiShuStd-W5" w:hint="eastAsia"/>
          <w:kern w:val="0"/>
          <w:szCs w:val="24"/>
        </w:rPr>
        <w:t>獎學金組方面，每年定期依規定</w:t>
      </w:r>
      <w:proofErr w:type="gramStart"/>
      <w:r>
        <w:rPr>
          <w:rFonts w:ascii="DFKaiShuStd-W5" w:eastAsia="DFKaiShuStd-W5" w:cs="DFKaiShuStd-W5" w:hint="eastAsia"/>
          <w:kern w:val="0"/>
          <w:szCs w:val="24"/>
        </w:rPr>
        <w:t>召</w:t>
      </w:r>
      <w:proofErr w:type="gramEnd"/>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開評審委員會審查獎學金申請案，</w:t>
      </w:r>
    </w:p>
    <w:p w:rsidR="005D7DB1" w:rsidRDefault="005D7DB1" w:rsidP="005D7DB1">
      <w:pPr>
        <w:autoSpaceDE w:val="0"/>
        <w:autoSpaceDN w:val="0"/>
        <w:adjustRightInd w:val="0"/>
        <w:rPr>
          <w:rFonts w:ascii="TimesNewRomanPSMT" w:eastAsia="DFHeiStd-W5" w:hAnsi="TimesNewRomanPSMT" w:cs="TimesNewRomanPSMT"/>
          <w:kern w:val="0"/>
          <w:szCs w:val="24"/>
        </w:rPr>
      </w:pPr>
      <w:r>
        <w:rPr>
          <w:rFonts w:ascii="TimesNewRomanPSMT" w:eastAsia="DFHeiStd-W5" w:hAnsi="TimesNewRomanPSMT" w:cs="TimesNewRomanPSMT"/>
          <w:kern w:val="0"/>
          <w:szCs w:val="24"/>
        </w:rPr>
        <w:t xml:space="preserve">103 </w:t>
      </w:r>
      <w:r>
        <w:rPr>
          <w:rFonts w:ascii="DFKaiShuStd-W5" w:eastAsia="DFKaiShuStd-W5" w:cs="DFKaiShuStd-W5" w:hint="eastAsia"/>
          <w:kern w:val="0"/>
          <w:szCs w:val="24"/>
        </w:rPr>
        <w:t>年計頒發了</w:t>
      </w:r>
      <w:r>
        <w:rPr>
          <w:rFonts w:ascii="TimesNewRomanPSMT" w:eastAsia="DFHeiStd-W5" w:hAnsi="TimesNewRomanPSMT" w:cs="TimesNewRomanPSMT"/>
          <w:kern w:val="0"/>
          <w:szCs w:val="24"/>
        </w:rPr>
        <w:t xml:space="preserve">47 </w:t>
      </w:r>
      <w:r>
        <w:rPr>
          <w:rFonts w:ascii="DFKaiShuStd-W5" w:eastAsia="DFKaiShuStd-W5" w:cs="DFKaiShuStd-W5" w:hint="eastAsia"/>
          <w:kern w:val="0"/>
          <w:szCs w:val="24"/>
        </w:rPr>
        <w:t>位獎學金，</w:t>
      </w:r>
      <w:r>
        <w:rPr>
          <w:rFonts w:ascii="TimesNewRomanPSMT" w:eastAsia="DFHeiStd-W5" w:hAnsi="TimesNewRomanPSMT" w:cs="TimesNewRomanPSMT"/>
          <w:kern w:val="0"/>
          <w:szCs w:val="24"/>
        </w:rPr>
        <w:t>104</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年計頒發了</w:t>
      </w:r>
      <w:r>
        <w:rPr>
          <w:rFonts w:ascii="TimesNewRomanPSMT" w:eastAsia="DFHeiStd-W5" w:hAnsi="TimesNewRomanPSMT" w:cs="TimesNewRomanPSMT"/>
          <w:kern w:val="0"/>
          <w:szCs w:val="24"/>
        </w:rPr>
        <w:t xml:space="preserve">62 </w:t>
      </w:r>
      <w:r>
        <w:rPr>
          <w:rFonts w:ascii="DFKaiShuStd-W5" w:eastAsia="DFKaiShuStd-W5" w:cs="DFKaiShuStd-W5" w:hint="eastAsia"/>
          <w:kern w:val="0"/>
          <w:szCs w:val="24"/>
        </w:rPr>
        <w:t>位獎學金，</w:t>
      </w:r>
      <w:r>
        <w:rPr>
          <w:rFonts w:ascii="TimesNewRomanPSMT" w:eastAsia="DFHeiStd-W5" w:hAnsi="TimesNewRomanPSMT" w:cs="TimesNewRomanPSMT"/>
          <w:kern w:val="0"/>
          <w:szCs w:val="24"/>
        </w:rPr>
        <w:t xml:space="preserve">105 </w:t>
      </w:r>
      <w:r>
        <w:rPr>
          <w:rFonts w:ascii="DFKaiShuStd-W5" w:eastAsia="DFKaiShuStd-W5" w:cs="DFKaiShuStd-W5" w:hint="eastAsia"/>
          <w:kern w:val="0"/>
          <w:szCs w:val="24"/>
        </w:rPr>
        <w:t>年預</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定頒發</w:t>
      </w:r>
      <w:r>
        <w:rPr>
          <w:rFonts w:ascii="TimesNewRomanPSMT" w:eastAsia="DFHeiStd-W5" w:hAnsi="TimesNewRomanPSMT" w:cs="TimesNewRomanPSMT"/>
          <w:kern w:val="0"/>
          <w:szCs w:val="24"/>
        </w:rPr>
        <w:t xml:space="preserve">78 </w:t>
      </w:r>
      <w:r>
        <w:rPr>
          <w:rFonts w:ascii="DFKaiShuStd-W5" w:eastAsia="DFKaiShuStd-W5" w:cs="DFKaiShuStd-W5" w:hint="eastAsia"/>
          <w:kern w:val="0"/>
          <w:szCs w:val="24"/>
        </w:rPr>
        <w:t>位獎學金；而就名額逐年</w:t>
      </w:r>
    </w:p>
    <w:p w:rsidR="005D7DB1" w:rsidRDefault="005D7DB1" w:rsidP="005D7DB1">
      <w:pPr>
        <w:autoSpaceDE w:val="0"/>
        <w:autoSpaceDN w:val="0"/>
        <w:adjustRightInd w:val="0"/>
        <w:rPr>
          <w:rFonts w:ascii="DFKaiShuStd-W5" w:eastAsia="DFKaiShuStd-W5" w:cs="DFKaiShuStd-W5"/>
          <w:kern w:val="0"/>
          <w:szCs w:val="24"/>
        </w:rPr>
      </w:pPr>
      <w:r>
        <w:rPr>
          <w:rFonts w:ascii="DFKaiShuStd-W5" w:eastAsia="DFKaiShuStd-W5" w:cs="DFKaiShuStd-W5" w:hint="eastAsia"/>
          <w:kern w:val="0"/>
          <w:szCs w:val="24"/>
        </w:rPr>
        <w:t>增加來看，足以證明本會鄉親人才</w:t>
      </w:r>
    </w:p>
    <w:p w:rsidR="005D7DB1" w:rsidRDefault="005D7DB1" w:rsidP="005D7DB1">
      <w:pPr>
        <w:rPr>
          <w:rFonts w:hint="eastAsia"/>
        </w:rPr>
      </w:pPr>
      <w:r>
        <w:rPr>
          <w:rFonts w:ascii="DFKaiShuStd-W5" w:eastAsia="DFKaiShuStd-W5" w:cs="DFKaiShuStd-W5" w:hint="eastAsia"/>
          <w:kern w:val="0"/>
          <w:szCs w:val="24"/>
        </w:rPr>
        <w:t>濟濟，後生可畏。</w:t>
      </w:r>
    </w:p>
    <w:sectPr w:rsidR="005D7DB1" w:rsidSect="00490DA0">
      <w:pgSz w:w="11906" w:h="16838" w:code="9"/>
      <w:pgMar w:top="851" w:right="794" w:bottom="964" w:left="794" w:header="851" w:footer="992" w:gutter="0"/>
      <w:cols w:space="425"/>
      <w:docGrid w:type="lines" w:linePitch="327" w:charSpace="44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YanKaiStd-W7">
    <w:altName w:val="微軟正黑體"/>
    <w:panose1 w:val="00000000000000000000"/>
    <w:charset w:val="88"/>
    <w:family w:val="auto"/>
    <w:notTrueType/>
    <w:pitch w:val="default"/>
    <w:sig w:usb0="00000001" w:usb1="08080000" w:usb2="00000010" w:usb3="00000000" w:csb0="00100000" w:csb1="00000000"/>
  </w:font>
  <w:font w:name="DFHeiStd-W5">
    <w:altName w:val="微軟正黑體"/>
    <w:panose1 w:val="00000000000000000000"/>
    <w:charset w:val="88"/>
    <w:family w:val="auto"/>
    <w:notTrueType/>
    <w:pitch w:val="default"/>
    <w:sig w:usb0="00000001" w:usb1="08080000" w:usb2="00000010" w:usb3="00000000" w:csb0="00100000" w:csb1="00000000"/>
  </w:font>
  <w:font w:name="DFKaiShuStd-W5">
    <w:altName w:val="Microsoft Ya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457"/>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B1"/>
    <w:rsid w:val="00490DA0"/>
    <w:rsid w:val="005D7DB1"/>
    <w:rsid w:val="00B413B6"/>
    <w:rsid w:val="00F81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8853"/>
  <w15:chartTrackingRefBased/>
  <w15:docId w15:val="{67A8AA03-9F45-4DEE-9D7B-867E7EE8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張仲琪</dc:creator>
  <cp:keywords/>
  <dc:description/>
  <cp:lastModifiedBy>張仲琪</cp:lastModifiedBy>
  <cp:revision>1</cp:revision>
  <dcterms:created xsi:type="dcterms:W3CDTF">2017-08-08T02:38:00Z</dcterms:created>
  <dcterms:modified xsi:type="dcterms:W3CDTF">2017-08-08T02:41:00Z</dcterms:modified>
</cp:coreProperties>
</file>